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4924" w:rsidRDefault="00324924" w:rsidP="00324924">
      <w:pPr>
        <w:autoSpaceDE w:val="0"/>
        <w:autoSpaceDN w:val="0"/>
        <w:adjustRightInd w:val="0"/>
        <w:jc w:val="center"/>
        <w:rPr>
          <w:rFonts w:ascii="FZDBSJW--GB1-0" w:eastAsia="FZDBSJW--GB1-0" w:cs="FZDBSJW--GB1-0"/>
          <w:color w:val="000000"/>
          <w:kern w:val="0"/>
          <w:sz w:val="30"/>
          <w:szCs w:val="30"/>
        </w:rPr>
      </w:pPr>
      <w:r>
        <w:rPr>
          <w:rFonts w:ascii="FZDBSJW--GB1-0" w:eastAsia="FZDBSJW--GB1-0" w:cs="FZDBSJW--GB1-0" w:hint="eastAsia"/>
          <w:color w:val="000000"/>
          <w:kern w:val="0"/>
          <w:sz w:val="30"/>
          <w:szCs w:val="30"/>
        </w:rPr>
        <w:br/>
      </w:r>
      <w:r>
        <w:rPr>
          <w:rFonts w:ascii="FZDBSJW--GB1-0" w:eastAsia="FZDBSJW--GB1-0" w:cs="FZDBSJW--GB1-0"/>
          <w:color w:val="000000"/>
          <w:kern w:val="0"/>
          <w:sz w:val="30"/>
          <w:szCs w:val="30"/>
        </w:rPr>
        <w:t xml:space="preserve">2019 </w:t>
      </w:r>
      <w:r>
        <w:rPr>
          <w:rFonts w:ascii="FZDBSJW--GB1-0" w:eastAsia="FZDBSJW--GB1-0" w:cs="FZDBSJW--GB1-0" w:hint="eastAsia"/>
          <w:color w:val="000000"/>
          <w:kern w:val="0"/>
          <w:sz w:val="30"/>
          <w:szCs w:val="30"/>
        </w:rPr>
        <w:t>拍卖企业年度核查申报指引</w:t>
      </w:r>
      <w:r>
        <w:rPr>
          <w:rFonts w:ascii="FZDBSJW--GB1-0" w:eastAsia="FZDBSJW--GB1-0" w:cs="FZDBSJW--GB1-0"/>
          <w:color w:val="000000"/>
          <w:kern w:val="0"/>
          <w:sz w:val="30"/>
          <w:szCs w:val="30"/>
        </w:rPr>
        <w:br/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用户名：批准证书编码（</w:t>
      </w: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>4400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……）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密码：</w:t>
      </w: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>123456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（初始密码，登录后</w:t>
      </w:r>
      <w:proofErr w:type="gramStart"/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速修改</w:t>
      </w:r>
      <w:proofErr w:type="gramEnd"/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并妥善保管）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验证码：见网页（如若看不清，可点击框内数字更换）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申报截止日期：</w:t>
      </w:r>
      <w:r w:rsidR="00792360">
        <w:rPr>
          <w:rFonts w:ascii="仿宋_GB2312" w:eastAsia="仿宋_GB2312" w:cs="仿宋_GB2312"/>
          <w:color w:val="000000"/>
          <w:kern w:val="0"/>
          <w:sz w:val="24"/>
          <w:szCs w:val="24"/>
        </w:rPr>
        <w:t>2020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年</w:t>
      </w:r>
      <w:r w:rsidR="00792360"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4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月</w:t>
      </w:r>
      <w:r w:rsidR="00792360"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15</w:t>
      </w:r>
      <w:bookmarkStart w:id="0" w:name="_GoBack"/>
      <w:bookmarkEnd w:id="0"/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日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申报前：请准备本年度经营数据，并把拍卖经营批准证书副本、本年度有申请变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更的附上变更批文，财务报告的利润表、资产负债表（加盖公章），工商营业执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照，企业注册拍卖师列表，年度月报列表，通过扫描或拍照、截图的方式制作小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于</w:t>
      </w: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 xml:space="preserve">1M 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的图片备用，同项目有多页请先并为一页后上传（</w:t>
      </w:r>
      <w:r>
        <w:rPr>
          <w:rFonts w:ascii="仿宋_GB2312" w:eastAsia="仿宋_GB2312" w:cs="仿宋_GB2312" w:hint="eastAsia"/>
          <w:color w:val="FF0000"/>
          <w:kern w:val="0"/>
          <w:sz w:val="24"/>
          <w:szCs w:val="24"/>
        </w:rPr>
        <w:t>上</w:t>
      </w:r>
      <w:proofErr w:type="gramStart"/>
      <w:r>
        <w:rPr>
          <w:rFonts w:ascii="仿宋_GB2312" w:eastAsia="仿宋_GB2312" w:cs="仿宋_GB2312" w:hint="eastAsia"/>
          <w:color w:val="FF0000"/>
          <w:kern w:val="0"/>
          <w:sz w:val="24"/>
          <w:szCs w:val="24"/>
        </w:rPr>
        <w:t>传内容</w:t>
      </w:r>
      <w:proofErr w:type="gramEnd"/>
      <w:r>
        <w:rPr>
          <w:rFonts w:ascii="仿宋_GB2312" w:eastAsia="仿宋_GB2312" w:cs="仿宋_GB2312" w:hint="eastAsia"/>
          <w:color w:val="FF0000"/>
          <w:kern w:val="0"/>
          <w:sz w:val="24"/>
          <w:szCs w:val="24"/>
        </w:rPr>
        <w:t>参考“样板”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）。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申报中：申报页面为向下分段显示，完成分段项目点击页面左下角【下一页】即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可继续显示所需填报项目。按页面提示进行填报。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申报后：填报数据在有效期内可修改，确认数据提交后，在线打印附件</w:t>
      </w: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>1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、</w:t>
      </w: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 xml:space="preserve">2 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加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5B9CD6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盖公章后</w:t>
      </w:r>
      <w:proofErr w:type="gramStart"/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附材料</w:t>
      </w:r>
      <w:proofErr w:type="gramEnd"/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一同报商务主管部门。</w:t>
      </w:r>
      <w:r>
        <w:rPr>
          <w:rFonts w:ascii="仿宋_GB2312" w:eastAsia="仿宋_GB2312" w:cs="仿宋_GB2312" w:hint="eastAsia"/>
          <w:color w:val="5B9CD6"/>
          <w:kern w:val="0"/>
          <w:sz w:val="24"/>
          <w:szCs w:val="24"/>
        </w:rPr>
        <w:t>申报具体要求，请以各地市商务主管部门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5B9CD6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5B9CD6"/>
          <w:kern w:val="0"/>
          <w:sz w:val="24"/>
          <w:szCs w:val="24"/>
        </w:rPr>
        <w:t>的通知为准。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FF0000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FF0000"/>
          <w:kern w:val="0"/>
          <w:sz w:val="24"/>
          <w:szCs w:val="24"/>
        </w:rPr>
        <w:t>注：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>1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、填报数据单位为</w:t>
      </w:r>
      <w:r>
        <w:rPr>
          <w:rFonts w:ascii="仿宋_GB2312" w:eastAsia="仿宋_GB2312" w:cs="仿宋_GB2312" w:hint="eastAsia"/>
          <w:color w:val="FF0000"/>
          <w:kern w:val="0"/>
          <w:sz w:val="24"/>
          <w:szCs w:val="24"/>
        </w:rPr>
        <w:t>“万”元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；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>2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、填报过程中，需逐项进行填写；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>3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、填报经营情况时，“无”数据的，请填报“</w:t>
      </w: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>0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”；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>4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、上传附件须知</w:t>
      </w: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>: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（</w:t>
      </w: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>1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）上</w:t>
      </w:r>
      <w:proofErr w:type="gramStart"/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传图片</w:t>
      </w:r>
      <w:proofErr w:type="gramEnd"/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小于或等于</w:t>
      </w: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 xml:space="preserve">1M 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（可用截</w:t>
      </w:r>
      <w:proofErr w:type="gramStart"/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图方式</w:t>
      </w:r>
      <w:proofErr w:type="gramEnd"/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实现小文件）</w:t>
      </w: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 xml:space="preserve"> 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；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（</w:t>
      </w: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>2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）上</w:t>
      </w:r>
      <w:proofErr w:type="gramStart"/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传图片</w:t>
      </w:r>
      <w:proofErr w:type="gramEnd"/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格式必须为</w:t>
      </w: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 xml:space="preserve">JPG 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或</w:t>
      </w: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 xml:space="preserve">PNG 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格式；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（</w:t>
      </w: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>3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）上</w:t>
      </w:r>
      <w:proofErr w:type="gramStart"/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传图片</w:t>
      </w:r>
      <w:proofErr w:type="gramEnd"/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方向为正面，如有</w:t>
      </w: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 xml:space="preserve">2 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页以上，请先合并为一页再上传；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（</w:t>
      </w:r>
      <w:r>
        <w:rPr>
          <w:rFonts w:ascii="仿宋_GB2312" w:eastAsia="仿宋_GB2312" w:cs="仿宋_GB2312"/>
          <w:color w:val="000000"/>
          <w:kern w:val="0"/>
          <w:sz w:val="24"/>
          <w:szCs w:val="24"/>
        </w:rPr>
        <w:t>4</w:t>
      </w: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t>）上传附件为原件彩色、扫描或拍照、截图，否则不采用！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5B9CD6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5B9CD6"/>
          <w:kern w:val="0"/>
          <w:sz w:val="24"/>
          <w:szCs w:val="24"/>
        </w:rPr>
        <w:t>申报期间如有疑问致电：</w:t>
      </w:r>
      <w:r>
        <w:rPr>
          <w:rFonts w:ascii="仿宋_GB2312" w:eastAsia="仿宋_GB2312" w:cs="仿宋_GB2312"/>
          <w:color w:val="5B9CD6"/>
          <w:kern w:val="0"/>
          <w:sz w:val="24"/>
          <w:szCs w:val="24"/>
        </w:rPr>
        <w:t xml:space="preserve">020-87396612 </w:t>
      </w:r>
      <w:r>
        <w:rPr>
          <w:rFonts w:ascii="仿宋_GB2312" w:eastAsia="仿宋_GB2312" w:cs="仿宋_GB2312" w:hint="eastAsia"/>
          <w:color w:val="5B9CD6"/>
          <w:kern w:val="0"/>
          <w:sz w:val="24"/>
          <w:szCs w:val="24"/>
        </w:rPr>
        <w:t>转</w:t>
      </w:r>
      <w:r>
        <w:rPr>
          <w:rFonts w:ascii="仿宋_GB2312" w:eastAsia="仿宋_GB2312" w:cs="仿宋_GB2312"/>
          <w:color w:val="5B9CD6"/>
          <w:kern w:val="0"/>
          <w:sz w:val="24"/>
          <w:szCs w:val="24"/>
        </w:rPr>
        <w:t>8008</w:t>
      </w:r>
      <w:r>
        <w:rPr>
          <w:rFonts w:ascii="仿宋_GB2312" w:eastAsia="仿宋_GB2312" w:cs="仿宋_GB2312" w:hint="eastAsia"/>
          <w:color w:val="5B9CD6"/>
          <w:kern w:val="0"/>
          <w:sz w:val="24"/>
          <w:szCs w:val="24"/>
        </w:rPr>
        <w:t>、</w:t>
      </w:r>
      <w:r>
        <w:rPr>
          <w:rFonts w:ascii="仿宋_GB2312" w:eastAsia="仿宋_GB2312" w:cs="仿宋_GB2312"/>
          <w:color w:val="5B9CD6"/>
          <w:kern w:val="0"/>
          <w:sz w:val="24"/>
          <w:szCs w:val="24"/>
        </w:rPr>
        <w:t>8010</w:t>
      </w:r>
      <w:r>
        <w:rPr>
          <w:rFonts w:ascii="仿宋_GB2312" w:eastAsia="仿宋_GB2312" w:cs="仿宋_GB2312" w:hint="eastAsia"/>
          <w:color w:val="5B9CD6"/>
          <w:kern w:val="0"/>
          <w:sz w:val="24"/>
          <w:szCs w:val="24"/>
        </w:rPr>
        <w:t>、</w:t>
      </w:r>
      <w:r>
        <w:rPr>
          <w:rFonts w:ascii="仿宋_GB2312" w:eastAsia="仿宋_GB2312" w:cs="仿宋_GB2312"/>
          <w:color w:val="5B9CD6"/>
          <w:kern w:val="0"/>
          <w:sz w:val="24"/>
          <w:szCs w:val="24"/>
        </w:rPr>
        <w:t>8011</w:t>
      </w:r>
    </w:p>
    <w:p w:rsidR="00324924" w:rsidRDefault="00324924" w:rsidP="00324924">
      <w:pPr>
        <w:autoSpaceDE w:val="0"/>
        <w:autoSpaceDN w:val="0"/>
        <w:adjustRightInd w:val="0"/>
        <w:jc w:val="left"/>
        <w:rPr>
          <w:rFonts w:ascii="仿宋_GB2312" w:eastAsia="仿宋_GB2312" w:cs="仿宋_GB2312"/>
          <w:color w:val="5B9CD6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5B9CD6"/>
          <w:kern w:val="0"/>
          <w:sz w:val="24"/>
          <w:szCs w:val="24"/>
        </w:rPr>
        <w:t>系统操作异常可</w:t>
      </w:r>
      <w:proofErr w:type="gramStart"/>
      <w:r>
        <w:rPr>
          <w:rFonts w:ascii="仿宋_GB2312" w:eastAsia="仿宋_GB2312" w:cs="仿宋_GB2312" w:hint="eastAsia"/>
          <w:color w:val="5B9CD6"/>
          <w:kern w:val="0"/>
          <w:sz w:val="24"/>
          <w:szCs w:val="24"/>
        </w:rPr>
        <w:t>截图发邮件</w:t>
      </w:r>
      <w:proofErr w:type="gramEnd"/>
      <w:r>
        <w:rPr>
          <w:rFonts w:ascii="仿宋_GB2312" w:eastAsia="仿宋_GB2312" w:cs="仿宋_GB2312" w:hint="eastAsia"/>
          <w:color w:val="5B9CD6"/>
          <w:kern w:val="0"/>
          <w:sz w:val="24"/>
          <w:szCs w:val="24"/>
        </w:rPr>
        <w:t>到</w:t>
      </w:r>
      <w:r>
        <w:rPr>
          <w:rFonts w:ascii="仿宋_GB2312" w:eastAsia="仿宋_GB2312" w:cs="仿宋_GB2312"/>
          <w:color w:val="5B9CD6"/>
          <w:kern w:val="0"/>
          <w:sz w:val="24"/>
          <w:szCs w:val="24"/>
        </w:rPr>
        <w:t>10545154@qq.com</w:t>
      </w:r>
      <w:r>
        <w:rPr>
          <w:rFonts w:ascii="仿宋_GB2312" w:eastAsia="仿宋_GB2312" w:cs="仿宋_GB2312" w:hint="eastAsia"/>
          <w:color w:val="5B9CD6"/>
          <w:kern w:val="0"/>
          <w:sz w:val="24"/>
          <w:szCs w:val="24"/>
        </w:rPr>
        <w:t>，或致电</w:t>
      </w:r>
      <w:r>
        <w:rPr>
          <w:rFonts w:ascii="仿宋_GB2312" w:eastAsia="仿宋_GB2312" w:cs="仿宋_GB2312"/>
          <w:color w:val="5B9CD6"/>
          <w:kern w:val="0"/>
          <w:sz w:val="24"/>
          <w:szCs w:val="24"/>
        </w:rPr>
        <w:t xml:space="preserve">87396212 </w:t>
      </w:r>
      <w:r>
        <w:rPr>
          <w:rFonts w:ascii="仿宋_GB2312" w:eastAsia="仿宋_GB2312" w:cs="仿宋_GB2312" w:hint="eastAsia"/>
          <w:color w:val="5B9CD6"/>
          <w:kern w:val="0"/>
          <w:sz w:val="24"/>
          <w:szCs w:val="24"/>
        </w:rPr>
        <w:t>转</w:t>
      </w:r>
      <w:r>
        <w:rPr>
          <w:rFonts w:ascii="仿宋_GB2312" w:eastAsia="仿宋_GB2312" w:cs="仿宋_GB2312"/>
          <w:color w:val="5B9CD6"/>
          <w:kern w:val="0"/>
          <w:sz w:val="24"/>
          <w:szCs w:val="24"/>
        </w:rPr>
        <w:t>8001</w:t>
      </w:r>
    </w:p>
    <w:p w:rsidR="00324924" w:rsidRDefault="00324924" w:rsidP="00324924">
      <w:pPr>
        <w:autoSpaceDE w:val="0"/>
        <w:autoSpaceDN w:val="0"/>
        <w:adjustRightInd w:val="0"/>
        <w:ind w:left="5760" w:hangingChars="2400" w:hanging="576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  <w:r>
        <w:rPr>
          <w:rFonts w:ascii="仿宋_GB2312" w:eastAsia="仿宋_GB2312" w:cs="仿宋_GB2312" w:hint="eastAsia"/>
          <w:color w:val="000000"/>
          <w:kern w:val="0"/>
          <w:sz w:val="24"/>
          <w:szCs w:val="24"/>
        </w:rPr>
        <w:br/>
      </w:r>
    </w:p>
    <w:p w:rsidR="00324924" w:rsidRDefault="00324924" w:rsidP="00324924">
      <w:pPr>
        <w:autoSpaceDE w:val="0"/>
        <w:autoSpaceDN w:val="0"/>
        <w:adjustRightInd w:val="0"/>
        <w:ind w:left="5760" w:hangingChars="2400" w:hanging="5760"/>
        <w:jc w:val="left"/>
        <w:rPr>
          <w:rFonts w:ascii="仿宋_GB2312" w:eastAsia="仿宋_GB2312" w:cs="仿宋_GB2312"/>
          <w:color w:val="000000"/>
          <w:kern w:val="0"/>
          <w:sz w:val="24"/>
          <w:szCs w:val="24"/>
        </w:rPr>
      </w:pPr>
    </w:p>
    <w:p w:rsidR="003A3951" w:rsidRDefault="003A3951" w:rsidP="00792360">
      <w:pPr>
        <w:ind w:firstLineChars="2400" w:firstLine="5040"/>
      </w:pPr>
    </w:p>
    <w:sectPr w:rsidR="003A39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ZDBSJW--GB1-0">
    <w:altName w:val="方正舒体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仿宋_GB2312">
    <w:altName w:val="仿宋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924"/>
    <w:rsid w:val="00324924"/>
    <w:rsid w:val="003A3951"/>
    <w:rsid w:val="00792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</Words>
  <Characters>575</Characters>
  <Application>Microsoft Office Word</Application>
  <DocSecurity>0</DocSecurity>
  <Lines>4</Lines>
  <Paragraphs>1</Paragraphs>
  <ScaleCrop>false</ScaleCrop>
  <Company>Sky123.Org</Company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2012</dc:creator>
  <cp:lastModifiedBy>2012</cp:lastModifiedBy>
  <cp:revision>2</cp:revision>
  <dcterms:created xsi:type="dcterms:W3CDTF">2020-03-31T10:36:00Z</dcterms:created>
  <dcterms:modified xsi:type="dcterms:W3CDTF">2020-03-31T10:38:00Z</dcterms:modified>
</cp:coreProperties>
</file>